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tabs>
          <w:tab w:val="clear" w:pos="709"/>
          <w:tab w:val="left" w:pos="3969" w:leader="none"/>
        </w:tabs>
        <w:rPr>
          <w:b/>
          <w:sz w:val="36"/>
          <w:szCs w:val="36"/>
        </w:rPr>
      </w:pPr>
      <w:r>
        <w:rPr>
          <w:rFonts w:eastAsia="Arial" w:cs="Arial" w:ascii="Arial" w:hAnsi="Arial"/>
          <w:b/>
          <w:sz w:val="40"/>
          <w:szCs w:val="40"/>
        </w:rPr>
        <w:t xml:space="preserve">                                </w:t>
      </w:r>
      <w:r>
        <w:rPr>
          <w:rFonts w:cs="Arial" w:ascii="Arial" w:hAnsi="Arial"/>
          <w:b/>
          <w:sz w:val="40"/>
          <w:szCs w:val="40"/>
        </w:rPr>
        <w:tab/>
      </w:r>
      <w:r>
        <w:rPr>
          <w:rFonts w:cs="Arial" w:ascii="Arial" w:hAnsi="Arial"/>
          <w:b/>
          <w:sz w:val="36"/>
          <w:szCs w:val="36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47625</wp:posOffset>
                </wp:positionH>
                <wp:positionV relativeFrom="paragraph">
                  <wp:posOffset>-62865</wp:posOffset>
                </wp:positionV>
                <wp:extent cx="1371600" cy="800100"/>
                <wp:effectExtent l="0" t="0" r="0" b="0"/>
                <wp:wrapNone/>
                <wp:docPr id="1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0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rPr>
                                <w:lang w:val="nl-NL" w:eastAsia="nl-NL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387475" cy="816610"/>
                                  <wp:effectExtent l="0" t="0" r="0" b="0"/>
                                  <wp:docPr id="3" name="Afbeelding1" descr="" title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fbeelding1" descr="" title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 l="-8" t="-13" r="-8" b="-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747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720" rIns="720" tIns="720" bIns="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rame1" path="m0,0l-2147483645,0l-2147483645,-2147483646l0,-2147483646xe" fillcolor="white" stroked="f" o:allowincell="f" style="position:absolute;margin-left:3.75pt;margin-top:-4.95pt;width:107.95pt;height:62.95pt;mso-wrap-style:non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Normal"/>
                        <w:rPr>
                          <w:lang w:val="nl-NL" w:eastAsia="nl-NL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1387475" cy="816610"/>
                            <wp:effectExtent l="0" t="0" r="0" b="0"/>
                            <wp:docPr id="4" name="Afbeelding1" descr="" titl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Afbeelding1" descr="" title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rcRect l="-8" t="-13" r="-8" b="-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7475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cs="Arial" w:ascii="Arial" w:hAnsi="Arial"/>
          <w:b/>
          <w:sz w:val="36"/>
          <w:szCs w:val="36"/>
        </w:rPr>
        <w:t>Aanmeldingsformulier</w:t>
      </w:r>
    </w:p>
    <w:p>
      <w:pPr>
        <w:pStyle w:val="Normal"/>
        <w:tabs>
          <w:tab w:val="clear" w:pos="709"/>
          <w:tab w:val="left" w:pos="3969" w:leader="none"/>
        </w:tabs>
        <w:rPr>
          <w:rFonts w:ascii="Arial" w:hAnsi="Arial" w:cs="Arial"/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rFonts w:cs="Arial" w:ascii="Arial" w:hAnsi="Arial"/>
          <w:b/>
          <w:sz w:val="36"/>
          <w:szCs w:val="36"/>
        </w:rPr>
        <w:t xml:space="preserve">Lidmaatschap voor </w:t>
      </w:r>
    </w:p>
    <w:p>
      <w:pPr>
        <w:pStyle w:val="Normal"/>
        <w:tabs>
          <w:tab w:val="clear" w:pos="709"/>
          <w:tab w:val="left" w:pos="3969" w:leader="none"/>
        </w:tabs>
        <w:ind w:start="2832" w:end="0" w:firstLine="708"/>
        <w:rPr>
          <w:rFonts w:ascii="Arial" w:hAnsi="Arial" w:cs="Arial"/>
          <w:b/>
          <w:sz w:val="22"/>
          <w:szCs w:val="22"/>
        </w:rPr>
      </w:pPr>
      <w:r>
        <w:rPr>
          <w:rFonts w:cs="Arial" w:ascii="Arial" w:hAnsi="Arial"/>
          <w:b/>
          <w:sz w:val="36"/>
          <w:szCs w:val="36"/>
        </w:rPr>
        <w:tab/>
        <w:t>Wandeltochtleden</w:t>
      </w:r>
    </w:p>
    <w:p>
      <w:pPr>
        <w:pStyle w:val="Normal"/>
        <w:rPr>
          <w:rFonts w:ascii="Arial" w:hAnsi="Arial" w:cs="Arial"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Beste wandelaar(ster),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Fijn dat u belangstelling toont voor Wandelen. Wsv. WiK vindt het belangrijk dat mensen actief bezig zijn en daarvan is deelname aan wandeltochten een goed voorbeeld.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Achternaam + initialen</w:t>
      </w:r>
      <w:r>
        <w:rPr>
          <w:rFonts w:cs="Arial" w:ascii="Arial" w:hAnsi="Arial"/>
          <w:b/>
          <w:bCs/>
          <w:sz w:val="22"/>
          <w:szCs w:val="22"/>
        </w:rPr>
        <w:t>:</w:t>
      </w:r>
      <w:r>
        <w:rPr>
          <w:rFonts w:cs="Arial" w:ascii="Arial" w:hAnsi="Arial"/>
          <w:sz w:val="22"/>
          <w:szCs w:val="22"/>
        </w:rPr>
        <w:tab/>
        <w:tab/>
        <w:tab/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22"/>
          <w:szCs w:val="22"/>
        </w:rPr>
        <w:t>Voornaam</w:t>
        <w:tab/>
      </w:r>
      <w:r>
        <w:rPr>
          <w:rFonts w:cs="Arial" w:ascii="Arial" w:hAnsi="Arial"/>
          <w:b/>
          <w:bCs/>
          <w:sz w:val="22"/>
          <w:szCs w:val="22"/>
        </w:rPr>
        <w:t>:</w:t>
      </w:r>
      <w:r>
        <w:rPr>
          <w:rFonts w:cs="Arial" w:ascii="Arial" w:hAnsi="Arial"/>
          <w:sz w:val="22"/>
          <w:szCs w:val="22"/>
        </w:rPr>
        <w:tab/>
        <w:tab/>
        <w:t>Adres</w:t>
        <w:tab/>
      </w:r>
      <w:r>
        <w:rPr>
          <w:rFonts w:cs="Arial" w:ascii="Arial" w:hAnsi="Arial"/>
          <w:b/>
          <w:bCs/>
          <w:sz w:val="22"/>
          <w:szCs w:val="22"/>
        </w:rPr>
        <w:t>:</w:t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color w:val="000000"/>
          <w:sz w:val="22"/>
          <w:szCs w:val="22"/>
        </w:rPr>
        <w:t>Geslacht</w:t>
        <w:tab/>
      </w:r>
      <w:r>
        <w:rPr>
          <w:rFonts w:cs="Arial" w:ascii="Arial" w:hAnsi="Arial"/>
          <w:b/>
          <w:color w:val="000000"/>
          <w:sz w:val="28"/>
          <w:szCs w:val="28"/>
        </w:rPr>
        <w:t xml:space="preserve">О </w:t>
      </w:r>
      <w:r>
        <w:rPr>
          <w:rFonts w:cs="Arial" w:ascii="Arial" w:hAnsi="Arial"/>
          <w:color w:val="000000"/>
          <w:sz w:val="22"/>
          <w:szCs w:val="22"/>
        </w:rPr>
        <w:t>man</w:t>
      </w:r>
      <w:r>
        <w:rPr>
          <w:rFonts w:cs="Arial" w:ascii="Arial" w:hAnsi="Arial"/>
          <w:color w:val="000000"/>
          <w:sz w:val="28"/>
          <w:szCs w:val="28"/>
        </w:rPr>
        <w:t xml:space="preserve">   </w:t>
      </w: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color w:val="000000"/>
          <w:sz w:val="28"/>
          <w:szCs w:val="28"/>
        </w:rPr>
        <w:t xml:space="preserve"> </w:t>
      </w:r>
      <w:r>
        <w:rPr>
          <w:rFonts w:cs="Arial" w:ascii="Arial" w:hAnsi="Arial"/>
          <w:color w:val="000000"/>
          <w:sz w:val="22"/>
          <w:szCs w:val="22"/>
        </w:rPr>
        <w:t>vrouw</w:t>
      </w:r>
      <w:r>
        <w:rPr>
          <w:rFonts w:cs="Arial" w:ascii="Arial" w:hAnsi="Arial"/>
          <w:sz w:val="22"/>
          <w:szCs w:val="22"/>
        </w:rPr>
        <w:tab/>
        <w:tab/>
        <w:t>Postcode</w:t>
        <w:tab/>
      </w:r>
      <w:r>
        <w:rPr>
          <w:rFonts w:cs="Arial" w:ascii="Arial" w:hAnsi="Arial"/>
          <w:b/>
          <w:bCs/>
          <w:sz w:val="22"/>
          <w:szCs w:val="22"/>
        </w:rPr>
        <w:t>:</w:t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22"/>
          <w:szCs w:val="22"/>
        </w:rPr>
        <w:t>Geb. datum</w:t>
        <w:tab/>
      </w:r>
      <w:r>
        <w:rPr>
          <w:rFonts w:cs="Arial" w:ascii="Arial" w:hAnsi="Arial"/>
          <w:b/>
          <w:bCs/>
          <w:sz w:val="22"/>
          <w:szCs w:val="22"/>
        </w:rPr>
        <w:t>:</w:t>
      </w:r>
      <w:r>
        <w:rPr>
          <w:rFonts w:cs="Arial" w:ascii="Arial" w:hAnsi="Arial"/>
          <w:sz w:val="22"/>
          <w:szCs w:val="22"/>
        </w:rPr>
        <w:tab/>
        <w:tab/>
        <w:t>Woonplaats</w:t>
        <w:tab/>
      </w:r>
      <w:r>
        <w:rPr>
          <w:rFonts w:cs="Arial" w:ascii="Arial" w:hAnsi="Arial"/>
          <w:b/>
          <w:bCs/>
          <w:sz w:val="22"/>
          <w:szCs w:val="22"/>
        </w:rPr>
        <w:t>:</w:t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22"/>
          <w:szCs w:val="22"/>
        </w:rPr>
        <w:t>Telefoonnr. (vast)</w:t>
        <w:tab/>
      </w:r>
      <w:r>
        <w:rPr>
          <w:rFonts w:cs="Arial" w:ascii="Arial" w:hAnsi="Arial"/>
          <w:b/>
          <w:bCs/>
          <w:sz w:val="22"/>
          <w:szCs w:val="22"/>
        </w:rPr>
        <w:t>:</w:t>
        <w:tab/>
        <w:tab/>
      </w:r>
      <w:r>
        <w:rPr>
          <w:rFonts w:cs="Arial" w:ascii="Arial" w:hAnsi="Arial"/>
          <w:b w:val="false"/>
          <w:bCs w:val="false"/>
          <w:sz w:val="22"/>
          <w:szCs w:val="22"/>
        </w:rPr>
        <w:t>Tel. nr. mobiel</w:t>
      </w:r>
      <w:r>
        <w:rPr>
          <w:rFonts w:cs="Arial" w:ascii="Arial" w:hAnsi="Arial"/>
          <w:b/>
          <w:bCs/>
          <w:sz w:val="22"/>
          <w:szCs w:val="22"/>
        </w:rPr>
        <w:t>:</w:t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379" w:leader="none"/>
        </w:tabs>
        <w:rPr>
          <w:rFonts w:ascii="Arial" w:hAnsi="Arial" w:cs="Arial"/>
          <w:sz w:val="10"/>
          <w:szCs w:val="10"/>
        </w:rPr>
      </w:pPr>
      <w:r>
        <w:rPr>
          <w:rFonts w:cs="Arial" w:ascii="Arial" w:hAnsi="Arial"/>
          <w:sz w:val="22"/>
          <w:szCs w:val="22"/>
        </w:rPr>
        <w:t xml:space="preserve">E-mailadres </w:t>
        <w:tab/>
      </w:r>
      <w:r>
        <w:rPr>
          <w:rFonts w:cs="Arial" w:ascii="Arial" w:hAnsi="Arial"/>
          <w:b/>
          <w:bCs/>
          <w:sz w:val="22"/>
          <w:szCs w:val="22"/>
        </w:rPr>
        <w:t>:</w:t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379" w:leader="none"/>
        </w:tabs>
        <w:rPr>
          <w:rFonts w:ascii="Arial" w:hAnsi="Arial" w:cs="Arial"/>
          <w:sz w:val="10"/>
          <w:szCs w:val="10"/>
        </w:rPr>
      </w:pPr>
      <w:r>
        <w:rPr>
          <w:rFonts w:cs="Arial" w:ascii="Arial" w:hAnsi="Arial"/>
          <w:sz w:val="10"/>
          <w:szCs w:val="10"/>
        </w:rPr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379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379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cs="Arial" w:ascii="Arial" w:hAnsi="Arial"/>
          <w:sz w:val="22"/>
          <w:szCs w:val="22"/>
        </w:rPr>
        <w:t xml:space="preserve">Lidmaatschap </w:t>
      </w:r>
      <w:r>
        <w:rPr>
          <w:rFonts w:cs="Arial" w:ascii="Arial" w:hAnsi="Arial"/>
          <w:b/>
          <w:sz w:val="22"/>
          <w:szCs w:val="22"/>
        </w:rPr>
        <w:t>K</w:t>
      </w:r>
      <w:r>
        <w:rPr>
          <w:rFonts w:cs="Arial" w:ascii="Arial" w:hAnsi="Arial"/>
          <w:sz w:val="22"/>
          <w:szCs w:val="22"/>
        </w:rPr>
        <w:t xml:space="preserve">oninklijke </w:t>
      </w:r>
      <w:r>
        <w:rPr>
          <w:rFonts w:cs="Arial" w:ascii="Arial" w:hAnsi="Arial"/>
          <w:b/>
          <w:sz w:val="22"/>
          <w:szCs w:val="22"/>
        </w:rPr>
        <w:t>W</w:t>
      </w:r>
      <w:r>
        <w:rPr>
          <w:rFonts w:cs="Arial" w:ascii="Arial" w:hAnsi="Arial"/>
          <w:sz w:val="22"/>
          <w:szCs w:val="22"/>
        </w:rPr>
        <w:t xml:space="preserve">andel </w:t>
      </w:r>
      <w:r>
        <w:rPr>
          <w:rFonts w:cs="Arial" w:ascii="Arial" w:hAnsi="Arial"/>
          <w:b/>
          <w:sz w:val="22"/>
          <w:szCs w:val="22"/>
        </w:rPr>
        <w:t>B</w:t>
      </w:r>
      <w:r>
        <w:rPr>
          <w:rFonts w:cs="Arial" w:ascii="Arial" w:hAnsi="Arial"/>
          <w:sz w:val="22"/>
          <w:szCs w:val="22"/>
        </w:rPr>
        <w:t xml:space="preserve">ond </w:t>
      </w:r>
      <w:r>
        <w:rPr>
          <w:rFonts w:cs="Arial" w:ascii="Arial" w:hAnsi="Arial"/>
          <w:b/>
          <w:sz w:val="22"/>
          <w:szCs w:val="22"/>
        </w:rPr>
        <w:t>N</w:t>
      </w:r>
      <w:r>
        <w:rPr>
          <w:rFonts w:cs="Arial" w:ascii="Arial" w:hAnsi="Arial"/>
          <w:sz w:val="22"/>
          <w:szCs w:val="22"/>
        </w:rPr>
        <w:t>ederland</w:t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sz w:val="22"/>
          <w:szCs w:val="22"/>
        </w:rPr>
        <w:t xml:space="preserve"> Ik ben al lid van de KWBN</w:t>
        <w:tab/>
        <w:tab/>
      </w: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color w:val="000000"/>
          <w:sz w:val="22"/>
          <w:szCs w:val="22"/>
        </w:rPr>
        <w:t xml:space="preserve">  basis of   </w:t>
      </w:r>
      <w:r>
        <w:rPr>
          <w:rFonts w:cs="Arial" w:ascii="Arial" w:hAnsi="Arial"/>
          <w:b/>
          <w:sz w:val="28"/>
          <w:szCs w:val="28"/>
        </w:rPr>
        <w:t>О</w:t>
      </w:r>
      <w:r>
        <w:rPr>
          <w:rFonts w:cs="Arial" w:ascii="Arial" w:hAnsi="Arial"/>
          <w:sz w:val="22"/>
          <w:szCs w:val="22"/>
        </w:rPr>
        <w:t xml:space="preserve">  standaard. </w:t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Bondnummer</w:t>
        <w:tab/>
        <w:tab/>
        <w:tab/>
        <w:t xml:space="preserve">: </w:t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sz w:val="22"/>
          <w:szCs w:val="22"/>
        </w:rPr>
        <w:t xml:space="preserve"> Ik ben nog geen lid van de KWBN.</w:t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Ik kies voor het type</w:t>
        <w:tab/>
        <w:tab/>
      </w:r>
      <w:r>
        <w:rPr>
          <w:rFonts w:cs="Arial" w:ascii="Arial" w:hAnsi="Arial"/>
          <w:b/>
          <w:bCs/>
          <w:sz w:val="22"/>
          <w:szCs w:val="22"/>
        </w:rPr>
        <w:t xml:space="preserve">: </w:t>
      </w: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color w:val="000000"/>
          <w:sz w:val="22"/>
          <w:szCs w:val="22"/>
        </w:rPr>
        <w:t xml:space="preserve">  basis of   </w:t>
      </w:r>
      <w:r>
        <w:rPr>
          <w:rFonts w:cs="Arial" w:ascii="Arial" w:hAnsi="Arial"/>
          <w:b/>
          <w:sz w:val="28"/>
          <w:szCs w:val="28"/>
        </w:rPr>
        <w:t>О</w:t>
      </w:r>
      <w:r>
        <w:rPr>
          <w:rFonts w:cs="Arial" w:ascii="Arial" w:hAnsi="Arial"/>
          <w:sz w:val="22"/>
          <w:szCs w:val="22"/>
        </w:rPr>
        <w:t xml:space="preserve">  standaard. </w:t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 xml:space="preserve">       Uw keuze aankruisen (zie toelichting hieronder)</w:t>
      </w:r>
    </w:p>
    <w:p>
      <w:pPr>
        <w:pStyle w:val="Normal"/>
        <w:tabs>
          <w:tab w:val="clear" w:pos="709"/>
          <w:tab w:val="left" w:pos="360" w:leader="none"/>
          <w:tab w:val="left" w:pos="720" w:leader="none"/>
          <w:tab w:val="left" w:pos="1843" w:leader="none"/>
          <w:tab w:val="left" w:pos="1985" w:leader="none"/>
          <w:tab w:val="left" w:pos="2127" w:leader="none"/>
        </w:tabs>
        <w:rPr/>
      </w:pPr>
      <w:r>
        <w:rPr/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sz w:val="22"/>
          <w:szCs w:val="22"/>
        </w:rPr>
        <w:t xml:space="preserve"> Ik wil </w:t>
      </w:r>
      <w:r>
        <w:rPr>
          <w:rFonts w:cs="Arial" w:ascii="Arial" w:hAnsi="Arial"/>
          <w:b/>
          <w:bCs/>
          <w:sz w:val="22"/>
          <w:szCs w:val="22"/>
        </w:rPr>
        <w:t>geen</w:t>
      </w:r>
      <w:r>
        <w:rPr>
          <w:rFonts w:cs="Arial" w:ascii="Arial" w:hAnsi="Arial"/>
          <w:sz w:val="22"/>
          <w:szCs w:val="22"/>
        </w:rPr>
        <w:t xml:space="preserve"> lid van de KWBN worden.</w:t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1620" w:leader="none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color w:val="000000"/>
          <w:sz w:val="22"/>
          <w:szCs w:val="22"/>
        </w:rPr>
      </w:pPr>
      <w:r>
        <w:rPr>
          <w:rFonts w:cs="Arial" w:ascii="Arial" w:hAnsi="Arial"/>
          <w:color w:val="000000"/>
          <w:sz w:val="22"/>
          <w:szCs w:val="22"/>
        </w:rPr>
      </w:r>
    </w:p>
    <w:p>
      <w:pPr>
        <w:pStyle w:val="Normal"/>
        <w:tabs>
          <w:tab w:val="clear" w:pos="709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color w:val="000000"/>
          <w:sz w:val="22"/>
          <w:szCs w:val="22"/>
        </w:rPr>
        <w:t>Mogen / kunnen wij, binnen uw mogelijkheden, een beroep op u doen voor activiteiten binnen onze vereniging?</w:t>
        <w:tab/>
        <w:t xml:space="preserve">: </w:t>
      </w: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color w:val="000000"/>
          <w:sz w:val="22"/>
          <w:szCs w:val="22"/>
        </w:rPr>
        <w:t xml:space="preserve">  Ja   </w:t>
      </w:r>
      <w:r>
        <w:rPr>
          <w:rFonts w:cs="Arial" w:ascii="Arial" w:hAnsi="Arial"/>
          <w:b/>
          <w:sz w:val="28"/>
          <w:szCs w:val="28"/>
        </w:rPr>
        <w:t>О</w:t>
      </w:r>
      <w:r>
        <w:rPr>
          <w:rFonts w:cs="Arial" w:ascii="Arial" w:hAnsi="Arial"/>
          <w:sz w:val="22"/>
          <w:szCs w:val="22"/>
        </w:rPr>
        <w:t xml:space="preserve">  Nee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3686" w:leader="none"/>
        </w:tabs>
        <w:spacing w:lineRule="auto" w:line="240" w:before="0" w:after="120"/>
        <w:rPr>
          <w:rStyle w:val="Strong"/>
          <w:rFonts w:cs="Arial"/>
          <w:b w:val="false"/>
          <w:color w:val="000000"/>
          <w:u w:val="single"/>
        </w:rPr>
      </w:pPr>
      <w:r>
        <w:rPr>
          <w:rStyle w:val="Strong"/>
          <w:rFonts w:cs="Arial"/>
          <w:b w:val="false"/>
          <w:color w:val="000000"/>
          <w:u w:val="single"/>
        </w:rPr>
        <w:t>Machtigingskaart: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3686" w:leader="none"/>
        </w:tabs>
        <w:spacing w:lineRule="auto" w:line="240" w:before="0" w:after="120"/>
        <w:rPr>
          <w:rStyle w:val="Style14"/>
          <w:rFonts w:cs="Arial"/>
          <w:color w:val="000000"/>
        </w:rPr>
      </w:pPr>
      <w:r>
        <w:rPr>
          <w:rFonts w:cs="Arial" w:ascii="Arial" w:hAnsi="Arial"/>
          <w:b w:val="false"/>
          <w:color w:val="000000"/>
          <w:sz w:val="22"/>
          <w:szCs w:val="22"/>
          <w:u w:val="none"/>
        </w:rPr>
        <w:t xml:space="preserve">Ondergetekende: </w:t>
        <w:br/>
      </w:r>
      <w:r>
        <w:rPr>
          <w:rStyle w:val="Style15"/>
          <w:rFonts w:cs="Arial" w:ascii="Arial" w:hAnsi="Arial"/>
          <w:b w:val="false"/>
          <w:color w:val="000000"/>
          <w:sz w:val="22"/>
          <w:szCs w:val="22"/>
          <w:u w:val="none"/>
        </w:rPr>
        <w:t xml:space="preserve">verleent hierbij tot wederopzegging machtiging aan: </w:t>
        <w:br/>
      </w:r>
      <w:r>
        <w:rPr>
          <w:rStyle w:val="Style14"/>
          <w:rFonts w:cs="Arial" w:ascii="Arial" w:hAnsi="Arial"/>
          <w:b w:val="false"/>
          <w:color w:val="000000"/>
          <w:sz w:val="22"/>
          <w:szCs w:val="22"/>
          <w:u w:val="none"/>
        </w:rPr>
        <w:t xml:space="preserve">Wandelsportvereniging </w:t>
      </w:r>
      <w:r>
        <w:rPr>
          <w:rStyle w:val="Style14"/>
          <w:rFonts w:cs="Arial" w:ascii="Arial" w:hAnsi="Arial"/>
          <w:b w:val="false"/>
          <w:color w:val="000000"/>
          <w:sz w:val="22"/>
          <w:szCs w:val="22"/>
          <w:u w:val="none"/>
        </w:rPr>
        <w:t>Willen is Kunnen</w:t>
      </w:r>
      <w:r>
        <w:rPr>
          <w:rStyle w:val="Style14"/>
          <w:rFonts w:cs="Arial" w:ascii="Arial" w:hAnsi="Arial"/>
          <w:b w:val="false"/>
          <w:color w:val="000000"/>
          <w:sz w:val="22"/>
          <w:szCs w:val="22"/>
          <w:u w:val="none"/>
        </w:rPr>
        <w:t xml:space="preserve"> te </w:t>
      </w:r>
      <w:r>
        <w:rPr>
          <w:rStyle w:val="Style14"/>
          <w:rFonts w:cs="Arial" w:ascii="Arial" w:hAnsi="Arial"/>
          <w:b w:val="false"/>
          <w:color w:val="000000"/>
          <w:sz w:val="22"/>
          <w:szCs w:val="22"/>
          <w:u w:val="none"/>
        </w:rPr>
        <w:t>Drachten</w:t>
      </w:r>
      <w:r>
        <w:rPr>
          <w:rStyle w:val="Style14"/>
          <w:rFonts w:cs="Arial" w:ascii="Arial" w:hAnsi="Arial"/>
          <w:b w:val="false"/>
          <w:color w:val="000000"/>
          <w:sz w:val="22"/>
          <w:szCs w:val="22"/>
          <w:u w:val="none"/>
        </w:rPr>
        <w:t xml:space="preserve"> om de verschuldigde contributie af te schrijven van zijn/haar, hieronder vermelde, bankrekening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Door ondertekening geeft u tevens toestemming om uw gegevens op te slaan in ons ledenbestand. 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Zie hiervoor ook onze privacy verklaring voor leden op de website (</w:t>
      </w:r>
      <w:hyperlink r:id="rId4">
        <w:r>
          <w:rPr>
            <w:rStyle w:val="Internetkoppeling"/>
            <w:rFonts w:cs="Arial" w:ascii="Arial" w:hAnsi="Arial"/>
            <w:sz w:val="22"/>
            <w:szCs w:val="22"/>
          </w:rPr>
          <w:t>www.wsv-wik.nl</w:t>
        </w:r>
      </w:hyperlink>
      <w:hyperlink r:id="rId5">
        <w:r>
          <w:rPr>
            <w:rFonts w:cs="Arial" w:ascii="Arial" w:hAnsi="Arial"/>
            <w:sz w:val="22"/>
            <w:szCs w:val="22"/>
          </w:rPr>
          <w:t>).</w:t>
        </w:r>
      </w:hyperlink>
    </w:p>
    <w:p>
      <w:pPr>
        <w:pStyle w:val="Normal"/>
        <w:rPr>
          <w:rFonts w:ascii="Arial" w:hAnsi="Arial" w:cs="Arial"/>
          <w:sz w:val="22"/>
          <w:szCs w:val="22"/>
        </w:rPr>
      </w:pPr>
      <w:r>
        <w:rPr/>
      </w:r>
    </w:p>
    <w:p>
      <w:pPr>
        <w:pStyle w:val="Normal"/>
        <w:tabs>
          <w:tab w:val="clear" w:pos="709"/>
          <w:tab w:val="left" w:pos="3686" w:leader="none"/>
        </w:tabs>
        <w:spacing w:lineRule="auto" w:line="240" w:before="0" w:after="120"/>
        <w:rPr/>
      </w:pPr>
      <w:r>
        <w:rPr/>
        <w:t>Handtekening: ______________________________</w:t>
      </w:r>
    </w:p>
    <w:p>
      <w:pPr>
        <w:pStyle w:val="Normal"/>
        <w:tabs>
          <w:tab w:val="clear" w:pos="709"/>
          <w:tab w:val="left" w:pos="3686" w:leader="none"/>
        </w:tabs>
        <w:spacing w:lineRule="auto" w:line="240" w:before="0" w:after="120"/>
        <w:rPr/>
      </w:pPr>
      <w:r>
        <w:rPr/>
        <w:t>Bankrekening nummer: (één cijfer/letter per vakje)</w:t>
      </w:r>
    </w:p>
    <w:tbl>
      <w:tblPr>
        <w:tblStyle w:val="Tabelraster"/>
        <w:tblW w:w="9072" w:type="dxa"/>
        <w:jc w:val="start"/>
        <w:tblInd w:w="113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504"/>
        <w:gridCol w:w="503"/>
        <w:gridCol w:w="505"/>
        <w:gridCol w:w="503"/>
        <w:gridCol w:w="505"/>
        <w:gridCol w:w="503"/>
        <w:gridCol w:w="505"/>
        <w:gridCol w:w="503"/>
        <w:gridCol w:w="505"/>
        <w:gridCol w:w="504"/>
        <w:gridCol w:w="503"/>
        <w:gridCol w:w="505"/>
        <w:gridCol w:w="503"/>
        <w:gridCol w:w="505"/>
        <w:gridCol w:w="503"/>
        <w:gridCol w:w="505"/>
        <w:gridCol w:w="503"/>
        <w:gridCol w:w="502"/>
      </w:tblGrid>
      <w:tr>
        <w:trPr/>
        <w:tc>
          <w:tcPr>
            <w:tcW w:w="504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3686" w:leader="none"/>
              </w:tabs>
              <w:spacing w:lineRule="auto" w:line="240" w:before="0" w:after="120"/>
              <w:jc w:val="start"/>
              <w:rPr>
                <w:rFonts w:ascii="Verdana" w:hAnsi="Verdana" w:eastAsia="Calibri" w:cs=""/>
                <w:kern w:val="0"/>
                <w:sz w:val="22"/>
                <w:szCs w:val="22"/>
                <w:lang w:val="nl-NL" w:eastAsia="en-US" w:bidi="ar-SA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nl-NL" w:eastAsia="en-US" w:bidi="ar-SA"/>
              </w:rPr>
            </w:r>
          </w:p>
        </w:tc>
        <w:tc>
          <w:tcPr>
            <w:tcW w:w="503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3686" w:leader="none"/>
              </w:tabs>
              <w:spacing w:lineRule="auto" w:line="240" w:before="0" w:after="120"/>
              <w:jc w:val="start"/>
              <w:rPr>
                <w:rFonts w:ascii="Verdana" w:hAnsi="Verdana" w:eastAsia="Calibri" w:cs=""/>
                <w:kern w:val="0"/>
                <w:sz w:val="22"/>
                <w:szCs w:val="22"/>
                <w:lang w:val="nl-NL" w:eastAsia="en-US" w:bidi="ar-SA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nl-NL" w:eastAsia="en-US" w:bidi="ar-SA"/>
              </w:rPr>
            </w:r>
          </w:p>
        </w:tc>
        <w:tc>
          <w:tcPr>
            <w:tcW w:w="505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3686" w:leader="none"/>
              </w:tabs>
              <w:spacing w:lineRule="auto" w:line="240" w:before="0" w:after="120"/>
              <w:jc w:val="start"/>
              <w:rPr>
                <w:rFonts w:ascii="Verdana" w:hAnsi="Verdana" w:eastAsia="Calibri" w:cs=""/>
                <w:kern w:val="0"/>
                <w:sz w:val="22"/>
                <w:szCs w:val="22"/>
                <w:lang w:val="nl-NL" w:eastAsia="en-US" w:bidi="ar-SA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nl-NL" w:eastAsia="en-US" w:bidi="ar-SA"/>
              </w:rPr>
            </w:r>
          </w:p>
        </w:tc>
        <w:tc>
          <w:tcPr>
            <w:tcW w:w="503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3686" w:leader="none"/>
              </w:tabs>
              <w:spacing w:lineRule="auto" w:line="240" w:before="0" w:after="120"/>
              <w:jc w:val="start"/>
              <w:rPr>
                <w:rFonts w:ascii="Verdana" w:hAnsi="Verdana" w:eastAsia="Calibri" w:cs=""/>
                <w:kern w:val="0"/>
                <w:sz w:val="22"/>
                <w:szCs w:val="22"/>
                <w:lang w:val="nl-NL" w:eastAsia="en-US" w:bidi="ar-SA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nl-NL" w:eastAsia="en-US" w:bidi="ar-SA"/>
              </w:rPr>
            </w:r>
          </w:p>
        </w:tc>
        <w:tc>
          <w:tcPr>
            <w:tcW w:w="505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3686" w:leader="none"/>
              </w:tabs>
              <w:spacing w:lineRule="auto" w:line="240" w:before="0" w:after="120"/>
              <w:jc w:val="start"/>
              <w:rPr>
                <w:rFonts w:ascii="Verdana" w:hAnsi="Verdana" w:eastAsia="Calibri" w:cs=""/>
                <w:kern w:val="0"/>
                <w:sz w:val="22"/>
                <w:szCs w:val="22"/>
                <w:lang w:val="nl-NL" w:eastAsia="en-US" w:bidi="ar-SA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nl-NL" w:eastAsia="en-US" w:bidi="ar-SA"/>
              </w:rPr>
            </w:r>
          </w:p>
        </w:tc>
        <w:tc>
          <w:tcPr>
            <w:tcW w:w="503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3686" w:leader="none"/>
              </w:tabs>
              <w:spacing w:lineRule="auto" w:line="240" w:before="0" w:after="120"/>
              <w:jc w:val="start"/>
              <w:rPr>
                <w:rFonts w:ascii="Verdana" w:hAnsi="Verdana" w:eastAsia="Calibri" w:cs=""/>
                <w:kern w:val="0"/>
                <w:sz w:val="22"/>
                <w:szCs w:val="22"/>
                <w:lang w:val="nl-NL" w:eastAsia="en-US" w:bidi="ar-SA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nl-NL" w:eastAsia="en-US" w:bidi="ar-SA"/>
              </w:rPr>
            </w:r>
          </w:p>
        </w:tc>
        <w:tc>
          <w:tcPr>
            <w:tcW w:w="505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3686" w:leader="none"/>
              </w:tabs>
              <w:spacing w:lineRule="auto" w:line="240" w:before="0" w:after="120"/>
              <w:jc w:val="start"/>
              <w:rPr>
                <w:rFonts w:ascii="Verdana" w:hAnsi="Verdana" w:eastAsia="Calibri" w:cs=""/>
                <w:kern w:val="0"/>
                <w:sz w:val="22"/>
                <w:szCs w:val="22"/>
                <w:lang w:val="nl-NL" w:eastAsia="en-US" w:bidi="ar-SA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nl-NL" w:eastAsia="en-US" w:bidi="ar-SA"/>
              </w:rPr>
            </w:r>
          </w:p>
        </w:tc>
        <w:tc>
          <w:tcPr>
            <w:tcW w:w="503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3686" w:leader="none"/>
              </w:tabs>
              <w:spacing w:lineRule="auto" w:line="240" w:before="0" w:after="120"/>
              <w:jc w:val="start"/>
              <w:rPr>
                <w:rFonts w:ascii="Verdana" w:hAnsi="Verdana" w:eastAsia="Calibri" w:cs=""/>
                <w:kern w:val="0"/>
                <w:sz w:val="22"/>
                <w:szCs w:val="22"/>
                <w:lang w:val="nl-NL" w:eastAsia="en-US" w:bidi="ar-SA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nl-NL" w:eastAsia="en-US" w:bidi="ar-SA"/>
              </w:rPr>
            </w:r>
          </w:p>
        </w:tc>
        <w:tc>
          <w:tcPr>
            <w:tcW w:w="505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3686" w:leader="none"/>
              </w:tabs>
              <w:spacing w:lineRule="auto" w:line="240" w:before="0" w:after="120"/>
              <w:jc w:val="start"/>
              <w:rPr>
                <w:rFonts w:ascii="Verdana" w:hAnsi="Verdana" w:eastAsia="Calibri" w:cs=""/>
                <w:kern w:val="0"/>
                <w:sz w:val="22"/>
                <w:szCs w:val="22"/>
                <w:lang w:val="nl-NL" w:eastAsia="en-US" w:bidi="ar-SA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nl-NL" w:eastAsia="en-US" w:bidi="ar-SA"/>
              </w:rPr>
            </w:r>
          </w:p>
        </w:tc>
        <w:tc>
          <w:tcPr>
            <w:tcW w:w="504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3686" w:leader="none"/>
              </w:tabs>
              <w:spacing w:lineRule="auto" w:line="240" w:before="0" w:after="120"/>
              <w:jc w:val="start"/>
              <w:rPr>
                <w:rFonts w:ascii="Verdana" w:hAnsi="Verdana" w:eastAsia="Calibri" w:cs=""/>
                <w:kern w:val="0"/>
                <w:sz w:val="22"/>
                <w:szCs w:val="22"/>
                <w:lang w:val="nl-NL" w:eastAsia="en-US" w:bidi="ar-SA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nl-NL" w:eastAsia="en-US" w:bidi="ar-SA"/>
              </w:rPr>
            </w:r>
          </w:p>
        </w:tc>
        <w:tc>
          <w:tcPr>
            <w:tcW w:w="503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3686" w:leader="none"/>
              </w:tabs>
              <w:spacing w:lineRule="auto" w:line="240" w:before="0" w:after="120"/>
              <w:jc w:val="start"/>
              <w:rPr>
                <w:rFonts w:ascii="Verdana" w:hAnsi="Verdana" w:eastAsia="Calibri" w:cs=""/>
                <w:kern w:val="0"/>
                <w:sz w:val="22"/>
                <w:szCs w:val="22"/>
                <w:lang w:val="nl-NL" w:eastAsia="en-US" w:bidi="ar-SA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nl-NL" w:eastAsia="en-US" w:bidi="ar-SA"/>
              </w:rPr>
            </w:r>
          </w:p>
        </w:tc>
        <w:tc>
          <w:tcPr>
            <w:tcW w:w="505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3686" w:leader="none"/>
              </w:tabs>
              <w:spacing w:lineRule="auto" w:line="240" w:before="0" w:after="120"/>
              <w:jc w:val="start"/>
              <w:rPr>
                <w:rFonts w:ascii="Verdana" w:hAnsi="Verdana" w:eastAsia="Calibri" w:cs=""/>
                <w:kern w:val="0"/>
                <w:sz w:val="22"/>
                <w:szCs w:val="22"/>
                <w:lang w:val="nl-NL" w:eastAsia="en-US" w:bidi="ar-SA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nl-NL" w:eastAsia="en-US" w:bidi="ar-SA"/>
              </w:rPr>
            </w:r>
          </w:p>
        </w:tc>
        <w:tc>
          <w:tcPr>
            <w:tcW w:w="503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3686" w:leader="none"/>
              </w:tabs>
              <w:spacing w:lineRule="auto" w:line="240" w:before="0" w:after="120"/>
              <w:jc w:val="start"/>
              <w:rPr>
                <w:rFonts w:ascii="Verdana" w:hAnsi="Verdana" w:eastAsia="Calibri" w:cs=""/>
                <w:kern w:val="0"/>
                <w:sz w:val="22"/>
                <w:szCs w:val="22"/>
                <w:lang w:val="nl-NL" w:eastAsia="en-US" w:bidi="ar-SA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nl-NL" w:eastAsia="en-US" w:bidi="ar-SA"/>
              </w:rPr>
            </w:r>
          </w:p>
        </w:tc>
        <w:tc>
          <w:tcPr>
            <w:tcW w:w="505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3686" w:leader="none"/>
              </w:tabs>
              <w:spacing w:lineRule="auto" w:line="240" w:before="0" w:after="120"/>
              <w:jc w:val="start"/>
              <w:rPr>
                <w:rFonts w:ascii="Verdana" w:hAnsi="Verdana" w:eastAsia="Calibri" w:cs=""/>
                <w:kern w:val="0"/>
                <w:sz w:val="22"/>
                <w:szCs w:val="22"/>
                <w:lang w:val="nl-NL" w:eastAsia="en-US" w:bidi="ar-SA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nl-NL" w:eastAsia="en-US" w:bidi="ar-SA"/>
              </w:rPr>
            </w:r>
          </w:p>
        </w:tc>
        <w:tc>
          <w:tcPr>
            <w:tcW w:w="503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3686" w:leader="none"/>
              </w:tabs>
              <w:spacing w:lineRule="auto" w:line="240" w:before="0" w:after="120"/>
              <w:jc w:val="start"/>
              <w:rPr>
                <w:rFonts w:ascii="Verdana" w:hAnsi="Verdana" w:eastAsia="Calibri" w:cs=""/>
                <w:kern w:val="0"/>
                <w:sz w:val="22"/>
                <w:szCs w:val="22"/>
                <w:lang w:val="nl-NL" w:eastAsia="en-US" w:bidi="ar-SA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nl-NL" w:eastAsia="en-US" w:bidi="ar-SA"/>
              </w:rPr>
            </w:r>
          </w:p>
        </w:tc>
        <w:tc>
          <w:tcPr>
            <w:tcW w:w="505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3686" w:leader="none"/>
              </w:tabs>
              <w:spacing w:lineRule="auto" w:line="240" w:before="0" w:after="120"/>
              <w:jc w:val="start"/>
              <w:rPr>
                <w:rFonts w:ascii="Verdana" w:hAnsi="Verdana" w:eastAsia="Calibri" w:cs=""/>
                <w:kern w:val="0"/>
                <w:sz w:val="22"/>
                <w:szCs w:val="22"/>
                <w:lang w:val="nl-NL" w:eastAsia="en-US" w:bidi="ar-SA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nl-NL" w:eastAsia="en-US" w:bidi="ar-SA"/>
              </w:rPr>
            </w:r>
          </w:p>
        </w:tc>
        <w:tc>
          <w:tcPr>
            <w:tcW w:w="503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3686" w:leader="none"/>
              </w:tabs>
              <w:spacing w:lineRule="auto" w:line="240" w:before="0" w:after="120"/>
              <w:jc w:val="start"/>
              <w:rPr>
                <w:rFonts w:ascii="Verdana" w:hAnsi="Verdana" w:eastAsia="Calibri" w:cs=""/>
                <w:kern w:val="0"/>
                <w:sz w:val="22"/>
                <w:szCs w:val="22"/>
                <w:lang w:val="nl-NL" w:eastAsia="en-US" w:bidi="ar-SA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nl-NL" w:eastAsia="en-US" w:bidi="ar-SA"/>
              </w:rPr>
            </w:r>
          </w:p>
        </w:tc>
        <w:tc>
          <w:tcPr>
            <w:tcW w:w="502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3686" w:leader="none"/>
              </w:tabs>
              <w:spacing w:lineRule="auto" w:line="240" w:before="0" w:after="120"/>
              <w:jc w:val="start"/>
              <w:rPr>
                <w:rFonts w:ascii="Verdana" w:hAnsi="Verdana" w:eastAsia="Calibri" w:cs=""/>
                <w:kern w:val="0"/>
                <w:sz w:val="22"/>
                <w:szCs w:val="22"/>
                <w:lang w:val="nl-NL" w:eastAsia="en-US" w:bidi="ar-SA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nl-NL" w:eastAsia="en-US" w:bidi="ar-SA"/>
              </w:rPr>
            </w:r>
          </w:p>
        </w:tc>
      </w:tr>
    </w:tbl>
    <w:p>
      <w:pPr>
        <w:pStyle w:val="Normal"/>
        <w:tabs>
          <w:tab w:val="clear" w:pos="709"/>
          <w:tab w:val="left" w:pos="3686" w:leader="none"/>
        </w:tabs>
        <w:spacing w:lineRule="auto" w:line="240" w:before="0" w:after="120"/>
        <w:rPr>
          <w:rStyle w:val="Style14"/>
          <w:b/>
          <w:bCs/>
          <w:color w:val="000000"/>
        </w:rPr>
      </w:pPr>
      <w:r>
        <w:rPr/>
      </w:r>
    </w:p>
    <w:p>
      <w:pPr>
        <w:pStyle w:val="Normal"/>
        <w:tabs>
          <w:tab w:val="clear" w:pos="709"/>
          <w:tab w:val="left" w:pos="1440" w:leader="none"/>
          <w:tab w:val="left" w:pos="1620" w:leader="none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12"/>
          <w:szCs w:val="12"/>
        </w:rPr>
      </w:pPr>
      <w:r>
        <w:rPr>
          <w:rStyle w:val="Style14"/>
          <w:rFonts w:cs="Arial" w:ascii="Arial" w:hAnsi="Arial"/>
          <w:b/>
          <w:bCs/>
          <w:color w:val="000000"/>
          <w:sz w:val="22"/>
          <w:szCs w:val="22"/>
        </w:rPr>
        <w:t>Ingangsdatum</w:t>
        <w:tab/>
        <w:t>:</w:t>
      </w:r>
    </w:p>
    <w:p>
      <w:pPr>
        <w:pStyle w:val="Normal"/>
        <w:tabs>
          <w:tab w:val="clear" w:pos="709"/>
          <w:tab w:val="left" w:pos="1440" w:leader="none"/>
          <w:tab w:val="left" w:pos="1620" w:leader="none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12"/>
          <w:szCs w:val="12"/>
        </w:rPr>
      </w:pPr>
      <w:r>
        <w:rPr/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Kop3"/>
        <w:numPr>
          <w:ilvl w:val="2"/>
          <w:numId w:val="1"/>
        </w:numPr>
        <w:rPr>
          <w:rFonts w:ascii="Arial" w:hAnsi="Arial" w:cs="Arial"/>
          <w:sz w:val="8"/>
          <w:szCs w:val="8"/>
          <w:u w:val="single"/>
        </w:rPr>
      </w:pPr>
      <w:r>
        <w:rPr>
          <w:rFonts w:eastAsia="Arial" w:cs="Arial" w:ascii="Arial" w:hAnsi="Arial"/>
          <w:b w:val="false"/>
          <w:sz w:val="22"/>
          <w:szCs w:val="22"/>
          <w:u w:val="none"/>
        </w:rPr>
        <w:t xml:space="preserve"> </w:t>
      </w:r>
      <w:r>
        <w:rPr>
          <w:rFonts w:cs="Arial" w:ascii="Arial" w:hAnsi="Arial"/>
          <w:b w:val="false"/>
          <w:sz w:val="22"/>
          <w:szCs w:val="22"/>
          <w:u w:val="none"/>
        </w:rPr>
        <w:tab/>
        <w:tab/>
        <w:tab/>
        <w:tab/>
        <w:t>Dit formulier opsturen naar:</w:t>
      </w:r>
    </w:p>
    <w:p>
      <w:pPr>
        <w:pStyle w:val="Normal"/>
        <w:rPr>
          <w:rFonts w:ascii="Arial" w:hAnsi="Arial" w:cs="Arial"/>
          <w:sz w:val="8"/>
          <w:szCs w:val="8"/>
          <w:u w:val="single"/>
        </w:rPr>
      </w:pPr>
      <w:r>
        <w:rPr>
          <w:rFonts w:cs="Arial" w:ascii="Arial" w:hAnsi="Arial"/>
          <w:sz w:val="8"/>
          <w:szCs w:val="8"/>
          <w:u w:val="single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ab/>
        <w:tab/>
        <w:t>Wsv. Willen is Kunnen (Ledenadministratie)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ab/>
        <w:tab/>
        <w:t>Korenmolen 113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ab/>
        <w:tab/>
        <w:t>9203 VB  Drachten</w:t>
      </w:r>
    </w:p>
    <w:p>
      <w:pPr>
        <w:sectPr>
          <w:footerReference w:type="default" r:id="rId6"/>
          <w:type w:val="nextPage"/>
          <w:pgSz w:w="11906" w:h="16838"/>
          <w:pgMar w:left="1418" w:right="1134" w:gutter="0" w:header="0" w:top="340" w:footer="340" w:bottom="397"/>
          <w:pgNumType w:fmt="decimal"/>
          <w:formProt w:val="false"/>
          <w:textDirection w:val="lrTb"/>
          <w:docGrid w:type="default" w:linePitch="600" w:charSpace="32768"/>
        </w:sect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3969" w:leader="none"/>
        </w:tabs>
        <w:rPr>
          <w:b/>
          <w:sz w:val="36"/>
          <w:szCs w:val="36"/>
        </w:rPr>
      </w:pPr>
      <w:r>
        <w:rPr>
          <w:rFonts w:eastAsia="Arial" w:cs="Arial" w:ascii="Arial" w:hAnsi="Arial"/>
          <w:b/>
          <w:sz w:val="40"/>
          <w:szCs w:val="40"/>
        </w:rPr>
        <w:t xml:space="preserve">                              </w:t>
      </w:r>
      <w:r>
        <w:rPr>
          <w:rFonts w:cs="Arial" w:ascii="Arial" w:hAnsi="Arial"/>
          <w:b/>
          <w:sz w:val="40"/>
          <w:szCs w:val="40"/>
        </w:rPr>
        <w:tab/>
        <w:t xml:space="preserve">  </w:t>
        <w:tab/>
      </w:r>
      <w:r>
        <w:rPr>
          <w:rFonts w:cs="Arial" w:ascii="Arial" w:hAnsi="Arial"/>
          <w:b/>
          <w:sz w:val="36"/>
          <w:szCs w:val="36"/>
        </w:rP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47625</wp:posOffset>
                </wp:positionH>
                <wp:positionV relativeFrom="paragraph">
                  <wp:posOffset>6985</wp:posOffset>
                </wp:positionV>
                <wp:extent cx="1371600" cy="800100"/>
                <wp:effectExtent l="0" t="0" r="0" b="0"/>
                <wp:wrapNone/>
                <wp:docPr id="2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0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rPr>
                                <w:lang w:val="nl-NL" w:eastAsia="nl-NL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387475" cy="816610"/>
                                  <wp:effectExtent l="0" t="0" r="0" b="0"/>
                                  <wp:docPr id="4" name="Afbeelding2" descr="" title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Afbeelding2" descr="" title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-8" t="-13" r="-8" b="-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747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720" rIns="720" tIns="720" bIns="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rame2" path="m0,0l-2147483645,0l-2147483645,-2147483646l0,-2147483646xe" fillcolor="white" stroked="f" o:allowincell="f" style="position:absolute;margin-left:3.75pt;margin-top:0.55pt;width:107.95pt;height:62.95pt;mso-wrap-style:non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Normal"/>
                        <w:rPr>
                          <w:lang w:val="nl-NL" w:eastAsia="nl-NL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1387475" cy="816610"/>
                            <wp:effectExtent l="0" t="0" r="0" b="0"/>
                            <wp:docPr id="5" name="Afbeelding2" descr="" titl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fbeelding2" descr="" title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l="-8" t="-13" r="-8" b="-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7475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cs="Arial" w:ascii="Arial" w:hAnsi="Arial"/>
          <w:b/>
          <w:sz w:val="36"/>
          <w:szCs w:val="36"/>
        </w:rPr>
        <w:t>Aanmeldingsformulier</w:t>
      </w:r>
    </w:p>
    <w:p>
      <w:pPr>
        <w:pStyle w:val="Normal"/>
        <w:tabs>
          <w:tab w:val="clear" w:pos="709"/>
          <w:tab w:val="left" w:pos="3969" w:leader="none"/>
        </w:tabs>
        <w:rPr>
          <w:rFonts w:ascii="Arial" w:hAnsi="Arial" w:cs="Arial"/>
          <w:b/>
          <w:sz w:val="36"/>
          <w:szCs w:val="36"/>
        </w:rPr>
      </w:pPr>
      <w:r>
        <w:rPr>
          <w:b/>
          <w:sz w:val="36"/>
          <w:szCs w:val="36"/>
        </w:rPr>
        <w:tab/>
        <w:tab/>
      </w:r>
      <w:r>
        <w:rPr>
          <w:rFonts w:cs="Arial" w:ascii="Arial" w:hAnsi="Arial"/>
          <w:b/>
          <w:sz w:val="36"/>
          <w:szCs w:val="36"/>
        </w:rPr>
        <w:t xml:space="preserve">Lidmaatschap voor </w:t>
      </w:r>
    </w:p>
    <w:p>
      <w:pPr>
        <w:pStyle w:val="Tekstblok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36"/>
          <w:szCs w:val="36"/>
        </w:rPr>
        <w:tab/>
        <w:tab/>
        <w:tab/>
        <w:tab/>
        <w:tab/>
        <w:tab/>
        <w:t>Wandeltochtleden</w:t>
        <w:tab/>
      </w:r>
      <w:r>
        <w:rPr>
          <w:rFonts w:cs="Arial" w:ascii="Arial" w:hAnsi="Arial"/>
          <w:b/>
          <w:sz w:val="40"/>
          <w:szCs w:val="40"/>
        </w:rP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47625</wp:posOffset>
                </wp:positionH>
                <wp:positionV relativeFrom="paragraph">
                  <wp:posOffset>-62865</wp:posOffset>
                </wp:positionV>
                <wp:extent cx="1554480" cy="15875"/>
                <wp:effectExtent l="0" t="0" r="0" b="0"/>
                <wp:wrapNone/>
                <wp:docPr id="3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1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-inhoud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720" rIns="720" tIns="720" bIns="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rame3" path="m0,0l-2147483645,0l-2147483645,-2147483646l0,-2147483646xe" fillcolor="white" stroked="f" o:allowincell="f" style="position:absolute;margin-left:3.75pt;margin-top:-4.95pt;width:122.35pt;height:1.2pt;mso-wrap-style:non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-inhoud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cs="Arial" w:ascii="Arial" w:hAnsi="Arial"/>
          <w:b/>
          <w:sz w:val="40"/>
          <w:szCs w:val="40"/>
        </w:rPr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28"/>
          <w:szCs w:val="28"/>
        </w:rPr>
        <w:t>Informatie om te bewaren bij uw administratie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De </w:t>
      </w:r>
      <w:r>
        <w:rPr>
          <w:rFonts w:cs="Arial" w:ascii="Arial" w:hAnsi="Arial"/>
          <w:b/>
          <w:sz w:val="22"/>
          <w:szCs w:val="22"/>
        </w:rPr>
        <w:t>verenigingscontributie</w:t>
      </w:r>
      <w:r>
        <w:rPr>
          <w:rFonts w:cs="Arial" w:ascii="Arial" w:hAnsi="Arial"/>
          <w:sz w:val="22"/>
          <w:szCs w:val="22"/>
        </w:rPr>
        <w:t xml:space="preserve"> voor WiK bedraagt in 2024  </w:t>
      </w:r>
      <w:r>
        <w:rPr>
          <w:rFonts w:cs="Arial" w:ascii="Arial" w:hAnsi="Arial"/>
          <w:b/>
          <w:sz w:val="22"/>
          <w:szCs w:val="22"/>
        </w:rPr>
        <w:t>€ 6.00</w:t>
      </w:r>
      <w:r>
        <w:rPr>
          <w:rFonts w:cs="Arial" w:ascii="Arial" w:hAnsi="Arial"/>
          <w:sz w:val="22"/>
          <w:szCs w:val="22"/>
        </w:rPr>
        <w:t xml:space="preserve"> per jaar.  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Bij aanmelding betaalt u €6,00, na 1 november betaalt niets over de resterende maanden van het kalenderjaar.</w:t>
      </w:r>
    </w:p>
    <w:p>
      <w:pPr>
        <w:pStyle w:val="Normal"/>
        <w:tabs>
          <w:tab w:val="clear" w:pos="709"/>
          <w:tab w:val="left" w:pos="2340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De contributie wordt daarna medio november afgeschreven van uw bankrekening.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De bondscontributie</w:t>
      </w:r>
      <w:r>
        <w:rPr>
          <w:rFonts w:cs="Arial" w:ascii="Arial" w:hAnsi="Arial"/>
          <w:sz w:val="22"/>
          <w:szCs w:val="22"/>
        </w:rPr>
        <w:t>. Via Wsv. WiK kunt u ook lid van de KWBN worden. Hierbij hebt u de keuze uit 2 vormen van lidmaatschap.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1. het basis lidmaatschap. Hierbij ontvangt u de Wandelvoordeelpas van de KWBN (met korting </w:t>
        <w:tab/>
        <w:t xml:space="preserve">  bij andere wandeltochten en evenementen).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    </w:t>
      </w:r>
      <w:r>
        <w:rPr>
          <w:rFonts w:cs="Arial" w:ascii="Arial" w:hAnsi="Arial"/>
          <w:sz w:val="22"/>
          <w:szCs w:val="22"/>
        </w:rPr>
        <w:t xml:space="preserve">De bondscontributie hiervoor bedraagt in 2024  </w:t>
      </w:r>
      <w:r>
        <w:rPr>
          <w:rFonts w:cs="Arial" w:ascii="Arial" w:hAnsi="Arial"/>
          <w:b/>
          <w:sz w:val="22"/>
          <w:szCs w:val="22"/>
        </w:rPr>
        <w:t>€ 16,50</w:t>
      </w:r>
      <w:r>
        <w:rPr>
          <w:rFonts w:cs="Arial" w:ascii="Arial" w:hAnsi="Arial"/>
          <w:sz w:val="22"/>
          <w:szCs w:val="22"/>
        </w:rPr>
        <w:t xml:space="preserve"> per jaar.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2. het standaard lidmaatschap. Hierbij ontvangt u bovenop het basis lidmaatschap en 4x per      jaar het magazine Wandel.nl 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 xml:space="preserve">  De bondscontributie hiervoor bedraagt in 2024  </w:t>
      </w:r>
      <w:r>
        <w:rPr>
          <w:rFonts w:cs="Arial" w:ascii="Arial" w:hAnsi="Arial"/>
          <w:b/>
          <w:sz w:val="22"/>
          <w:szCs w:val="22"/>
        </w:rPr>
        <w:t>€ 29,00</w:t>
      </w:r>
      <w:r>
        <w:rPr>
          <w:rFonts w:cs="Arial" w:ascii="Arial" w:hAnsi="Arial"/>
          <w:sz w:val="22"/>
          <w:szCs w:val="22"/>
        </w:rPr>
        <w:t xml:space="preserve"> per jaar.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Ik heb gekozen voor het type</w:t>
        <w:tab/>
        <w:t xml:space="preserve">: </w:t>
      </w: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b/>
          <w:color w:val="000000"/>
          <w:sz w:val="22"/>
          <w:szCs w:val="22"/>
        </w:rPr>
        <w:t xml:space="preserve">  basis ,   </w:t>
      </w:r>
      <w:r>
        <w:rPr>
          <w:rFonts w:cs="Arial" w:ascii="Arial" w:hAnsi="Arial"/>
          <w:b/>
          <w:sz w:val="28"/>
          <w:szCs w:val="28"/>
        </w:rPr>
        <w:t>О</w:t>
      </w:r>
      <w:r>
        <w:rPr>
          <w:rFonts w:cs="Arial" w:ascii="Arial" w:hAnsi="Arial"/>
          <w:b/>
          <w:sz w:val="22"/>
          <w:szCs w:val="22"/>
        </w:rPr>
        <w:t xml:space="preserve">  standaard ,   </w:t>
      </w:r>
      <w:r>
        <w:rPr>
          <w:rFonts w:cs="Arial" w:ascii="Arial" w:hAnsi="Arial"/>
          <w:b/>
          <w:sz w:val="28"/>
          <w:szCs w:val="28"/>
        </w:rPr>
        <w:t>О</w:t>
      </w:r>
      <w:r>
        <w:rPr>
          <w:rFonts w:cs="Arial" w:ascii="Arial" w:hAnsi="Arial"/>
          <w:b/>
          <w:sz w:val="22"/>
          <w:szCs w:val="22"/>
        </w:rPr>
        <w:t xml:space="preserve">  geen KWbN</w:t>
      </w:r>
      <w:r>
        <w:rPr>
          <w:rFonts w:cs="Arial" w:ascii="Arial" w:hAnsi="Arial"/>
          <w:sz w:val="22"/>
          <w:szCs w:val="22"/>
        </w:rPr>
        <w:t xml:space="preserve">. 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Een contributiejaar van de KWBN loopt van 1 januari t/m 31 december.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Bij aanmelding betaalt u naar rato voor het aantal nog resterende maanden van het betreffende jaar.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2340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Deze contributie wordt daarna medio december afgeschreven van uw bankrekening.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Bovenstaande bedragen kunnen jaarlijks aangepast worden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Door ondertekening van bovenstaand formulier geeft u toestemming aan Wsv. WiK Drachten om doorlopende incasso-opdrachten (SEPA) te sturen naar uw bank om een bedrag van uw rekening af te schrijven wegens contributie. Door ondertekening geeft u ook toestemming aan uw bank om doorlopend een bedrag van uw rekening af te schrijven overeenkomstig bovengenoemde opdracht.</w:t>
      </w:r>
    </w:p>
    <w:p>
      <w:pPr>
        <w:pStyle w:val="Normal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22"/>
          <w:szCs w:val="22"/>
        </w:rPr>
        <w:t>Als u het niet eens bent met deze afschrijving kunt u deze laten terugboeken. Neem hiervoor binnen 56 dagen na afschrijving contact op met uw bank.</w:t>
      </w:r>
    </w:p>
    <w:p>
      <w:pPr>
        <w:pStyle w:val="Normal"/>
        <w:tabs>
          <w:tab w:val="clear" w:pos="709"/>
          <w:tab w:val="left" w:pos="234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Door ondertekening geeft u tevens toestemming om uw gegevens op te slaan in ons ledenbestand. 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Zie hiervoor ook onze privacy verklaring voor leden op de website (www.wsv-wik.nl).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Opzegging van het lidmaatschap dient schriftelijk (email) te geschieden vóór 15 december bij de ledenadministratie</w:t>
      </w:r>
      <w:r>
        <w:rPr>
          <w:rFonts w:cs="Arial" w:ascii="Arial" w:hAnsi="Arial"/>
          <w:b/>
          <w:bCs/>
          <w:sz w:val="22"/>
          <w:szCs w:val="22"/>
        </w:rPr>
        <w:t>.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E-mailadres;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ledenadmin@wsv-wik.nl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sectPr>
      <w:footerReference w:type="default" r:id="rId9"/>
      <w:footerReference w:type="first" r:id="rId10"/>
      <w:type w:val="nextPage"/>
      <w:pgSz w:w="11906" w:h="16838"/>
      <w:pgMar w:left="1418" w:right="1134" w:gutter="0" w:header="0" w:top="567" w:footer="624" w:bottom="681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Arial">
    <w:charset w:val="00" w:characterSet="windows-1252"/>
    <w:family w:val="roman"/>
    <w:pitch w:val="variable"/>
  </w:font>
  <w:font w:name="Tahoma">
    <w:charset w:val="00" w:characterSet="windows-1252"/>
    <w:family w:val="roman"/>
    <w:pitch w:val="variable"/>
  </w:font>
  <w:font w:name="Verdana">
    <w:charset w:val="00" w:characterSet="windows-125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Voettekst"/>
      <w:rPr>
        <w:sz w:val="20"/>
      </w:rPr>
    </w:pPr>
    <w:r>
      <w:rPr>
        <w:sz w:val="20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Voettekst"/>
      <w:rPr>
        <w:sz w:val="20"/>
      </w:rPr>
    </w:pPr>
    <w:r>
      <w:rPr>
        <w:sz w:val="2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432" w:hanging="432"/>
      </w:pPr>
      <w:rPr/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576" w:hanging="576"/>
      </w:pPr>
      <w:rPr/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720" w:hanging="720"/>
      </w:pPr>
      <w:rPr/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864" w:hanging="864"/>
      </w:pPr>
      <w:rPr/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1008" w:hanging="1008"/>
      </w:pPr>
      <w:rPr/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1152" w:hanging="1152"/>
      </w:pPr>
      <w:rPr/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1296" w:hanging="1296"/>
      </w:pPr>
      <w:rPr/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1440" w:hanging="1440"/>
      </w:pPr>
      <w:rPr/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1584" w:hanging="1584"/>
      </w:pPr>
      <w:rPr/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defaultTabStop w:val="709"/>
  <w:autoHyphenation w:val="true"/>
  <w:compat>
    <w:compatSetting w:name="compatibilityMode" w:uri="http://schemas.microsoft.com/office/word" w:val="1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nl-N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start"/>
      <w:textAlignment w:val="baseline"/>
    </w:pPr>
    <w:rPr>
      <w:rFonts w:ascii="Times New Roman" w:hAnsi="Times New Roman" w:eastAsia="Times New Roman" w:cs="Times New Roman"/>
      <w:color w:val="auto"/>
      <w:kern w:val="2"/>
      <w:sz w:val="24"/>
      <w:szCs w:val="24"/>
      <w:lang w:val="nl-NL" w:eastAsia="zh-CN" w:bidi="ar-SA"/>
    </w:rPr>
  </w:style>
  <w:style w:type="paragraph" w:styleId="Kop1">
    <w:name w:val="Heading 1"/>
    <w:basedOn w:val="Normal"/>
    <w:next w:val="Normal"/>
    <w:qFormat/>
    <w:pPr>
      <w:keepNext w:val="true"/>
      <w:numPr>
        <w:ilvl w:val="0"/>
        <w:numId w:val="1"/>
      </w:numPr>
      <w:suppressAutoHyphens w:val="true"/>
      <w:outlineLvl w:val="0"/>
    </w:pPr>
    <w:rPr>
      <w:b/>
      <w:bCs/>
      <w:sz w:val="22"/>
    </w:rPr>
  </w:style>
  <w:style w:type="paragraph" w:styleId="Kop2">
    <w:name w:val="Heading 2"/>
    <w:basedOn w:val="Normal"/>
    <w:next w:val="Normal"/>
    <w:qFormat/>
    <w:pPr>
      <w:keepNext w:val="true"/>
      <w:numPr>
        <w:ilvl w:val="1"/>
        <w:numId w:val="1"/>
      </w:numPr>
      <w:suppressAutoHyphens w:val="true"/>
      <w:outlineLvl w:val="1"/>
    </w:pPr>
    <w:rPr>
      <w:b/>
      <w:bCs/>
      <w:color w:val="000000"/>
    </w:rPr>
  </w:style>
  <w:style w:type="paragraph" w:styleId="Kop3">
    <w:name w:val="Heading 3"/>
    <w:basedOn w:val="Normal"/>
    <w:next w:val="Normal"/>
    <w:qFormat/>
    <w:pPr>
      <w:keepNext w:val="true"/>
      <w:numPr>
        <w:ilvl w:val="2"/>
        <w:numId w:val="1"/>
      </w:numPr>
      <w:suppressAutoHyphens w:val="true"/>
      <w:outlineLvl w:val="2"/>
    </w:pPr>
    <w:rPr>
      <w:b/>
      <w:bCs/>
      <w:color w:val="000000"/>
      <w:u w:val="single"/>
    </w:rPr>
  </w:style>
  <w:style w:type="paragraph" w:styleId="Kop4">
    <w:name w:val="Heading 4"/>
    <w:basedOn w:val="Kop"/>
    <w:next w:val="Tekstblok"/>
    <w:qFormat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Kop5">
    <w:name w:val="Heading 5"/>
    <w:basedOn w:val="Kop"/>
    <w:next w:val="Tekstblok"/>
    <w:qFormat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Kop6">
    <w:name w:val="Heading 6"/>
    <w:basedOn w:val="Kop"/>
    <w:next w:val="Tekstblok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Kop7">
    <w:name w:val="Heading 7"/>
    <w:basedOn w:val="Kop"/>
    <w:next w:val="Tekstblok"/>
    <w:qFormat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Kop8">
    <w:name w:val="Heading 8"/>
    <w:basedOn w:val="Kop"/>
    <w:next w:val="Tekstblok"/>
    <w:qFormat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Kop9">
    <w:name w:val="Heading 9"/>
    <w:basedOn w:val="Kop"/>
    <w:next w:val="Tekstblok"/>
    <w:qFormat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Standaardalinea-lettertype">
    <w:name w:val="Standaardalinea-lettertype"/>
    <w:qFormat/>
    <w:rPr/>
  </w:style>
  <w:style w:type="character" w:styleId="Internetkoppeling">
    <w:name w:val="Hyperlink"/>
    <w:rPr>
      <w:color w:val="0000FF"/>
      <w:u w:val="single"/>
    </w:rPr>
  </w:style>
  <w:style w:type="character" w:styleId="DefaultParagraphFont">
    <w:name w:val="Default Paragraph Font"/>
    <w:qFormat/>
    <w:rPr/>
  </w:style>
  <w:style w:type="character" w:styleId="Style15">
    <w:name w:val="style15"/>
    <w:basedOn w:val="DefaultParagraphFont"/>
    <w:qFormat/>
    <w:rPr/>
  </w:style>
  <w:style w:type="character" w:styleId="Style14">
    <w:name w:val="style14"/>
    <w:basedOn w:val="DefaultParagraphFont"/>
    <w:qFormat/>
    <w:rPr/>
  </w:style>
  <w:style w:type="character" w:styleId="Strong">
    <w:name w:val="Strong"/>
    <w:basedOn w:val="DefaultParagraphFont"/>
    <w:qFormat/>
    <w:rPr>
      <w:b/>
      <w:bCs/>
    </w:rPr>
  </w:style>
  <w:style w:type="paragraph" w:styleId="Kop">
    <w:name w:val="Kop"/>
    <w:basedOn w:val="Normal"/>
    <w:next w:val="Tekstblok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Tekstblok">
    <w:name w:val="Body Text"/>
    <w:basedOn w:val="Normal"/>
    <w:pPr>
      <w:suppressAutoHyphens w:val="true"/>
    </w:pPr>
    <w:rPr>
      <w:color w:val="000000"/>
    </w:rPr>
  </w:style>
  <w:style w:type="paragraph" w:styleId="Lijst">
    <w:name w:val="List"/>
    <w:basedOn w:val="Tekstblok"/>
    <w:pPr/>
    <w:rPr>
      <w:rFonts w:cs="Arial"/>
    </w:rPr>
  </w:style>
  <w:style w:type="paragraph" w:styleId="Bijschrif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Documentstructuur">
    <w:name w:val="Documentstructuur"/>
    <w:basedOn w:val="Normal"/>
    <w:qFormat/>
    <w:pPr>
      <w:shd w:val="clear" w:fill="000080"/>
      <w:suppressAutoHyphens w:val="true"/>
    </w:pPr>
    <w:rPr>
      <w:rFonts w:ascii="Tahoma" w:hAnsi="Tahoma" w:cs="Tahoma"/>
      <w:sz w:val="20"/>
      <w:szCs w:val="20"/>
    </w:rPr>
  </w:style>
  <w:style w:type="paragraph" w:styleId="Kop-envoettekst">
    <w:name w:val="Kop- en voettekst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Koptekst">
    <w:name w:val="Header"/>
    <w:basedOn w:val="Normal"/>
    <w:pPr>
      <w:suppressAutoHyphens w:val="true"/>
    </w:pPr>
    <w:rPr/>
  </w:style>
  <w:style w:type="paragraph" w:styleId="Voettekst">
    <w:name w:val="Footer"/>
    <w:basedOn w:val="Normal"/>
    <w:pPr>
      <w:suppressAutoHyphens w:val="true"/>
    </w:pPr>
    <w:rPr/>
  </w:style>
  <w:style w:type="paragraph" w:styleId="Ballontekst">
    <w:name w:val="Ballontekst"/>
    <w:basedOn w:val="Normal"/>
    <w:qFormat/>
    <w:pPr>
      <w:suppressAutoHyphens w:val="true"/>
    </w:pPr>
    <w:rPr>
      <w:rFonts w:ascii="Tahoma" w:hAnsi="Tahoma" w:cs="Tahoma"/>
      <w:sz w:val="16"/>
      <w:szCs w:val="16"/>
    </w:rPr>
  </w:style>
  <w:style w:type="paragraph" w:styleId="Frame-inhoud">
    <w:name w:val="Frame-inhoud"/>
    <w:basedOn w:val="Tekstblok"/>
    <w:qFormat/>
    <w:pPr/>
    <w:rPr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hyperlink" Target="http://www.wsv-wik.nl/" TargetMode="External"/><Relationship Id="rId5" Type="http://schemas.openxmlformats.org/officeDocument/2006/relationships/hyperlink" Target="" TargetMode="Externa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1.png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34460</TotalTime>
  <Application>LibreOffice/7.5.9.2$Windows_X86_64 LibreOffice_project/cdeefe45c17511d326101eed8008ac4092f278a9</Application>
  <AppVersion>15.0000</AppVersion>
  <Pages>2</Pages>
  <Words>526</Words>
  <Characters>2982</Characters>
  <CharactersWithSpaces>3626</CharactersWithSpaces>
  <Paragraphs>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2018-06-07T15:08:00Z</dcterms:created>
  <dc:creator>Reinders</dc:creator>
  <dc:description/>
  <dc:language>nl-NL</dc:language>
  <cp:lastModifiedBy/>
  <cp:lastPrinted>2017-03-15T11:52:00Z</cp:lastPrinted>
  <dcterms:modified xsi:type="dcterms:W3CDTF">2024-03-08T19:14:10Z</dcterms:modified>
  <cp:revision>3</cp:revision>
  <dc:subject/>
  <dc:title>Aanmeldingsformulier ‘Nordic Walking’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CMC_Guid">
    <vt:lpwstr>c305f6b0-3f22-4204-9438-019c6a736c83</vt:lpwstr>
  </property>
</Properties>
</file>